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065" w:rsidRPr="002D25E3" w:rsidRDefault="00B60E0E" w:rsidP="00B60E0E">
      <w:pPr>
        <w:jc w:val="center"/>
        <w:rPr>
          <w:rFonts w:ascii="Times New Roman" w:hAnsi="Times New Roman" w:cs="Times New Roman"/>
          <w:b/>
          <w:color w:val="F3195C"/>
          <w:sz w:val="32"/>
          <w:szCs w:val="32"/>
        </w:rPr>
      </w:pPr>
      <w:r w:rsidRPr="002D25E3">
        <w:rPr>
          <w:rFonts w:ascii="Times New Roman" w:hAnsi="Times New Roman" w:cs="Times New Roman"/>
          <w:b/>
          <w:color w:val="F3195C"/>
          <w:sz w:val="32"/>
          <w:szCs w:val="32"/>
        </w:rPr>
        <w:t xml:space="preserve">Regulamin organizacyjny żłobka Radosne </w:t>
      </w:r>
      <w:r w:rsidR="002D25E3" w:rsidRPr="002D25E3">
        <w:rPr>
          <w:rFonts w:ascii="Times New Roman" w:hAnsi="Times New Roman" w:cs="Times New Roman"/>
          <w:b/>
          <w:color w:val="F3195C"/>
          <w:sz w:val="32"/>
          <w:szCs w:val="32"/>
        </w:rPr>
        <w:t>M</w:t>
      </w:r>
      <w:r w:rsidRPr="002D25E3">
        <w:rPr>
          <w:rFonts w:ascii="Times New Roman" w:hAnsi="Times New Roman" w:cs="Times New Roman"/>
          <w:b/>
          <w:color w:val="F3195C"/>
          <w:sz w:val="32"/>
          <w:szCs w:val="32"/>
        </w:rPr>
        <w:t>alusie w Zabrzu</w:t>
      </w:r>
    </w:p>
    <w:p w:rsidR="00B60E0E" w:rsidRDefault="00B60E0E" w:rsidP="00B60E0E">
      <w:pPr>
        <w:jc w:val="center"/>
        <w:rPr>
          <w:b/>
        </w:rPr>
      </w:pPr>
    </w:p>
    <w:p w:rsidR="00B60E0E" w:rsidRP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POSTANOWIENIA OGÓLNE</w:t>
      </w:r>
    </w:p>
    <w:p w:rsidR="00B60E0E" w:rsidRPr="00584B38" w:rsidRDefault="00B60E0E" w:rsidP="002D25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adosne Malusie je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 prywatną placówką i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funkcjonuje w oparciu o obowiązujące przepisy prawne oraz opracowane na ich podstawie regulaminy wewnętrzne, a przede wszystkim na podstawie:</w:t>
      </w:r>
    </w:p>
    <w:p w:rsidR="00B60E0E" w:rsidRDefault="00B60E0E" w:rsidP="00B60E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4 lutego 2011 roku o opiece nad dziećmi w wieku do lat 3 (Dz. U. z 2021 roku, poz. 75.),</w:t>
      </w:r>
    </w:p>
    <w:p w:rsidR="00B60E0E" w:rsidRPr="00B60E0E" w:rsidRDefault="00B60E0E" w:rsidP="00B60E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Statut Żłobka 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Radosne Malusie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Zabrzu</w:t>
      </w:r>
    </w:p>
    <w:p w:rsidR="00B60E0E" w:rsidRPr="00584B38" w:rsidRDefault="00B60E0E" w:rsidP="002D25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2.</w:t>
      </w:r>
    </w:p>
    <w:p w:rsid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  organizacyjny określa organizację wewnętrzną żłobka, w tym prawa i obowiązki osób korzystających z usług  Żłobka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adosne Malusie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Zabrzu, 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41- 808,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 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Gdań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 27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, jak również przepisy porządkowe obowiązujące na terenie placówki.</w:t>
      </w:r>
    </w:p>
    <w:p w:rsidR="00B60E0E" w:rsidRPr="00584B38" w:rsidRDefault="00B60E0E" w:rsidP="002D25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Ilekroć w niniejszym Regulaminie mowa jest o:</w:t>
      </w:r>
    </w:p>
    <w:p w:rsidR="00B60E0E" w:rsidRDefault="00B60E0E" w:rsidP="00B60E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regulaminie – rozumie się przez to Regulamin Organizacyjny Żłobka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adosne Malusie</w:t>
      </w:r>
    </w:p>
    <w:p w:rsidR="00B60E0E" w:rsidRPr="00584B38" w:rsidRDefault="00B60E0E" w:rsidP="00B60E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rodzicach – rozumie się przez to rodziców lub opiekunów prawnych, których dzieci uczęszczają do żłobka,</w:t>
      </w:r>
    </w:p>
    <w:p w:rsidR="00B60E0E" w:rsidRPr="00B60E0E" w:rsidRDefault="00B60E0E" w:rsidP="00B60E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- rozumie się przez to Żłobek 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Radosne Malusie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60E0E" w:rsidRPr="00B60E0E" w:rsidRDefault="00B60E0E" w:rsidP="002D25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5.</w:t>
      </w:r>
    </w:p>
    <w:p w:rsid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Żłobek świadczy usługi opiekuńczo – wychowawcze dla dzieci w wieku od 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9 miesiąca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życia do ukończenia 3 lat, z zastrzeżeniem art. 2 ust. 3 ustawy o opiece nad dziećmi do lat 3.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dysponuje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</w:t>
      </w:r>
      <w:r w:rsidR="005475BA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miejscami.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dnia roboczego wypadającego pomiędzy dniami wolnymi lub świętami, żłobek będzie czynny tylko wtedy, gdy swoją obecność zadeklaruje w tym dniu w żłobku i zgłosi się łącznie nie mniej niż 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 Zastrzega sobie prawo do ustalenia w tym dniu wolnego</w:t>
      </w:r>
      <w:r w:rsidR="005475B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 WARUNKI PRZYJĘCIA DZIECKA DO ŻŁOBKA</w:t>
      </w:r>
    </w:p>
    <w:p w:rsidR="002D25E3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9.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Przyjęć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dokonuje Dyrektor na podstawie pisemnego wniosku o przyjęcie dziecka do żłobka, prawidłowo wypełnionego i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łożonego przez rodziców dziecka oraz po dostarczeniu odpowiednich dokumentów</w:t>
      </w:r>
      <w:r w:rsidR="00DF6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uiszczeniu opłat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60E0E" w:rsidRPr="002D25E3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10.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Rekrutacja odbywa się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cały rok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„Regulaminu Rekrutacji”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 dostarczonych dokumentów.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 CELE I ZADANIA ŻŁOBKA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11.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zapewnia dzieciom stałą opiekę i warunki do wszechstronnego indywidualnego rozwoju.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12.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Cele żłobka:</w:t>
      </w:r>
    </w:p>
    <w:p w:rsidR="00B60E0E" w:rsidRPr="00584B38" w:rsidRDefault="00B60E0E" w:rsidP="00B60E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Udzielenie świadczeń, które obejmują swoim zakresem działania wychowawcze, edukacyjne, i opiekę nad dzieckiem.</w:t>
      </w:r>
    </w:p>
    <w:p w:rsidR="00B60E0E" w:rsidRPr="00584B38" w:rsidRDefault="00B60E0E" w:rsidP="00B60E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Ukierunkowywanie rozwoju dziecka zgodnie z jego wrodzonym potencjałem i możliwościami rozwojowymi w relacjach ze środowiskiem rodzinnym i domowym.</w:t>
      </w:r>
    </w:p>
    <w:p w:rsidR="00B60E0E" w:rsidRPr="00584B38" w:rsidRDefault="00B60E0E" w:rsidP="00B60E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Stymulowanie indywidualnego rozwoju, pobudzanie aktywności psychoruchowej w celu zapewnienia wszechstronnego rozwoju.</w:t>
      </w:r>
    </w:p>
    <w:p w:rsidR="00B60E0E" w:rsidRPr="00584B38" w:rsidRDefault="00B60E0E" w:rsidP="00B60E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Zapewnianie opieki pielęgnacyjnej i wychowawczej odpowiednio do potrzeb dziecka i możliwości żłobka.</w:t>
      </w:r>
    </w:p>
    <w:p w:rsidR="00B60E0E" w:rsidRPr="00DF61B0" w:rsidRDefault="00B60E0E" w:rsidP="00B60E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Wspieranie dziecka w osiągnięciu gotowości przedszkolnej.</w:t>
      </w:r>
    </w:p>
    <w:p w:rsidR="002D25E3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13.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żłobka: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Tworzenie warunków do wielozmysłowego poznawania siebie i otaczającego świata.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Stworzenie warunków do rozwijania samodzielności w zakresie podstawowych czynności samoobsługowych oraz dążenia do osiągania celów.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Wspieranie aktywności dziecka wyrażanej poprzez różne formy ekspresji plastycznej, muzycznej, ruchowej.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Uwzględnianie indywidualnych potrzeb dziecka, pobudzanie jego ciekawości, wrażliwości oraz umacnianie wiary we własne siły i możliwość osiągnięcia sukcesu.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Tworzenie okazji do prezentowania swoich osiągnięć.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bezpieczeństwa psychicznego i fizycznego.</w:t>
      </w:r>
    </w:p>
    <w:p w:rsidR="00B60E0E" w:rsidRPr="00584B38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Współdziałanie z rodzicami w wychowaniu dziecka.</w:t>
      </w:r>
    </w:p>
    <w:p w:rsidR="00B60E0E" w:rsidRDefault="00B60E0E" w:rsidP="00B60E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Zapewnienie dzieciom, w czasie ich pobytu w Żłobku odpowiedniego do wieku i stanu zdrowia wyżywienia.</w:t>
      </w:r>
    </w:p>
    <w:p w:rsidR="00DF61B0" w:rsidRPr="00584B38" w:rsidRDefault="00DF61B0" w:rsidP="00DF61B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0E0E" w:rsidRPr="00B60E0E" w:rsidRDefault="00B60E0E" w:rsidP="00DF61B0">
      <w:pPr>
        <w:pStyle w:val="Akapitzlist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 ZASADY CODZIENNEGO PRZEBYWANIA DZIECKA W ŻŁOBKU.</w:t>
      </w:r>
    </w:p>
    <w:p w:rsidR="00B60E0E" w:rsidRPr="00B60E0E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14.</w:t>
      </w:r>
    </w:p>
    <w:p w:rsidR="00B60E0E" w:rsidRP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jest czynny od poniedziałku do piątku w godzinach 6.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-0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 – 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17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0.</w:t>
      </w:r>
    </w:p>
    <w:p w:rsidR="00B60E0E" w:rsidRPr="00B60E0E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15.</w:t>
      </w:r>
    </w:p>
    <w:p w:rsidR="00B60E0E" w:rsidRP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przyprowadzane są do żłobka w godzinach 6.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00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8.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00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60E0E" w:rsidRPr="00B60E0E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16.</w:t>
      </w:r>
    </w:p>
    <w:p w:rsidR="00B60E0E" w:rsidRP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Ustalenie stałych godzin przyprowadzania dzieci spowodowane jest organizacją pracy i opieki nad dziećmi.</w:t>
      </w:r>
    </w:p>
    <w:p w:rsidR="00B60E0E" w:rsidRPr="00B60E0E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17.</w:t>
      </w:r>
    </w:p>
    <w:p w:rsidR="00B60E0E" w:rsidRP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Żłobek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zastrzega sobie prawo do dni wolnych ustalanych przez Dyrektora (w tym 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>przerw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B6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urlopow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18.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zapewnienia dziecku pełnego bezpieczeństwa, dziecko powinno być przyprowadzane i odbierane ze żłobka przez rodziców lub osoby pełnoletnie upoważnione przez nich na piśmie.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19.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Ze względu na bezpieczeństwo dzieci w Żłobku, zab</w:t>
      </w:r>
      <w:r w:rsidR="00DF61B0">
        <w:rPr>
          <w:rFonts w:ascii="Times New Roman" w:eastAsia="Times New Roman" w:hAnsi="Times New Roman" w:cs="Times New Roman"/>
          <w:sz w:val="24"/>
          <w:szCs w:val="24"/>
          <w:lang w:eastAsia="pl-PL"/>
        </w:rPr>
        <w:t>rania się wnoszenia przez nie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wszelkich ozdób ( np.: łańcus</w:t>
      </w:r>
      <w:r w:rsidR="00DF61B0">
        <w:rPr>
          <w:rFonts w:ascii="Times New Roman" w:eastAsia="Times New Roman" w:hAnsi="Times New Roman" w:cs="Times New Roman"/>
          <w:sz w:val="24"/>
          <w:szCs w:val="24"/>
          <w:lang w:eastAsia="pl-PL"/>
        </w:rPr>
        <w:t>zków, pierścionków, breloczków, itp.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) oraz różnych przedmiotów (np.: małych i ostrych elementów zabawek, drobnych klocków itp. rzeczy ) ponieważ stanowią one zagrożenie dla ich życia i zdrowia. Rodzice mają obowiązek sprawdzenia, jakie przedmioty, rzeczy dziecko przynosi do Żłobka. W przypadku, gdy są to przedmioty niebezpieczne, należy je dziecku odebrać. Rodzice zobowiązani są też sprawdzić czy dziecko nie zabiera ze Żłobka przedmiotów, które nie są jego własnością.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20.</w:t>
      </w:r>
    </w:p>
    <w:p w:rsidR="002D25E3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Zabrania się wprowadzać dziecko rano na salę z pokarmem przyniesionym z domu (bułki, chrupki itp. produkty) gdyż do żywienia dzieci stosowane są wyłącz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nie produkty żywnościowe żłobka zapewniane przez catering.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21.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Od momentu odebrania dziecka spod opieki opiekunki, za jego bezpieczeństwo odpowiada rodzic lub osoba przez niego upoważniona do odbioru dziecka.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22.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 nie może zostać odebrane spod opieki opiekunki żłobkowej przez osobę nietrzeźwą, będącą pod wpływem środków odurzających lub osobę, wobec której opiekunka powzięła takie podejrzenie.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23.</w:t>
      </w:r>
    </w:p>
    <w:p w:rsid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Przyprowadzane dziecko do żłobka powinno być zdrowe (bez objawów chorobowych), zadbane higienicznie.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24.</w:t>
      </w:r>
    </w:p>
    <w:p w:rsidR="002D25E3" w:rsidRPr="00584B38" w:rsidRDefault="002D25E3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Każdego dnia rodzice powinni informować opiekunkę o stanie zdrowia dziecka i jego zachowaniu w domu.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</w:t>
      </w:r>
      <w:r w:rsidR="002D25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przyjęcia dziecka do żłobka po raz pierwszy rodzic/opiekun prawny ma obowiązek okazać do wgląd</w:t>
      </w:r>
      <w:r w:rsidR="005475B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książeczkę zdrowia dziecka z aktualnym kalendarzem szczepień lub </w:t>
      </w:r>
      <w:r w:rsidR="005475B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i po każdej przebytej chorobie, rodzice przedkładają w żłobku zaświadczenie lekarskie o braku przeciwwskazań do pobytu dziecka w grupie żłobkowej.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26.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 mają obowiązek 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zgłaszać dyrektorowi lub personelowi żłobka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, zmiany numerów kontaktowych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i adresu zamieszkania.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27.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przebywające w żłobku otrzymują 4 posiłki:</w:t>
      </w:r>
    </w:p>
    <w:p w:rsidR="00B60E0E" w:rsidRPr="00584B38" w:rsidRDefault="00B60E0E" w:rsidP="00B60E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śniadanie,</w:t>
      </w:r>
    </w:p>
    <w:p w:rsidR="00B60E0E" w:rsidRPr="00584B38" w:rsidRDefault="00B60E0E" w:rsidP="00B60E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II śniadanie,</w:t>
      </w:r>
    </w:p>
    <w:p w:rsidR="00B60E0E" w:rsidRPr="00584B38" w:rsidRDefault="00B60E0E" w:rsidP="00B60E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obiad,</w:t>
      </w:r>
    </w:p>
    <w:p w:rsidR="00B60E0E" w:rsidRPr="00584B38" w:rsidRDefault="00B60E0E" w:rsidP="00B60E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podwieczorek.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28.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Organizację pracy żłobka określa „Plan Dnia” ustalony przez dyrektora, uwzględniający potrzeby dzieci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. I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nformuje </w:t>
      </w:r>
      <w:r w:rsid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szczególności o:</w:t>
      </w:r>
    </w:p>
    <w:p w:rsidR="00B60E0E" w:rsidRPr="00584B38" w:rsidRDefault="00B60E0E" w:rsidP="00B60E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godzinach przyprowadzania i odbierania dzieci ze żłobka,</w:t>
      </w:r>
    </w:p>
    <w:p w:rsidR="00B60E0E" w:rsidRPr="00584B38" w:rsidRDefault="00B60E0E" w:rsidP="00B60E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godzinach posiłków,</w:t>
      </w:r>
    </w:p>
    <w:p w:rsidR="00B60E0E" w:rsidRPr="00584B38" w:rsidRDefault="00B60E0E" w:rsidP="00B60E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zajęciach i zabawach w żłobku, w tym spacerach i zabawach na zewnątrz żłobka,</w:t>
      </w:r>
    </w:p>
    <w:p w:rsidR="00B60E0E" w:rsidRDefault="00B60E0E" w:rsidP="00B60E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godzinach snu i odpoczynku.</w:t>
      </w:r>
    </w:p>
    <w:p w:rsidR="00B60E0E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Default="00DF61B0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29.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„Plan Dnia” zamieszczony jest w ogólnie dostępnym miejscu na tablicy informacyjnej w siedzibie żłobka.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V. ZASADY OBOWIĄZUJĄCE RODZICÓW.</w:t>
      </w:r>
    </w:p>
    <w:p w:rsidR="00B60E0E" w:rsidRPr="00584B38" w:rsidRDefault="00B60E0E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30.</w:t>
      </w:r>
    </w:p>
    <w:p w:rsidR="00B60E0E" w:rsidRPr="00584B38" w:rsidRDefault="00B60E0E" w:rsidP="00B60E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dziecka uczęszczającego do żłobka są zobowiązani: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przyprowadzać do żłobka dziecko zdrowe, czyste i ubrane odpowiednio do pory roku,</w:t>
      </w:r>
    </w:p>
    <w:p w:rsidR="00B60E0E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powiadamiać o chorobie dziecka pielęgniarkę i opiekunkę grupy,</w:t>
      </w:r>
    </w:p>
    <w:p w:rsidR="007540E1" w:rsidRPr="00584B38" w:rsidRDefault="007540E1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natychmiastowo odebrać dziecko ze żłobka w przypadku wystąpienia objawów chorobowych (kaszel, gęsty zielony katar, wysypka, gorączka, utrzymująca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biegunka)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przyprowadzać i odbierać ze żłobka dziecko osobiście lub przez inną upoważniona na piśmie osobę, w godzinach zadeklarowanych w umowie,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korzystać tylko z pomieszczeń wyznaczonych dla rodziców,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brać udział w zebraniach organizowanych przez Dyrektora żłobka,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stosować się do Regulaminów i zarządzeń wydanych przez Dyrektora żłobka,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ponosić opłaty związane z pobytem dziecka oraz wyżywieniem na podstawie umowy zawartej pomiędzy żłobkiem reprezentowanym przez Dyrektora, a rodzicem.</w:t>
      </w:r>
    </w:p>
    <w:p w:rsidR="00B60E0E" w:rsidRPr="00584B38" w:rsidRDefault="00B60E0E" w:rsidP="00B60E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procedur oraz stosować się do poleceń i próśb personelu żłobka w kwestii przestrzegania regulaminu żłobka.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 PERSONEL ŻŁOBKA.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31.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Rodzice, Dyrektor i pracownicy żłobka wspólnie, na bieżąco współpracują w sprawach opieki i wychowania dzieci, przede wszystkim poprzez:</w:t>
      </w:r>
    </w:p>
    <w:p w:rsidR="002D25E3" w:rsidRPr="00584B38" w:rsidRDefault="002D25E3" w:rsidP="002D25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zebrań z rodzicami, zajęć otwartych i uroczystości mających na celu wymianę informacji oraz dyskusje na tematy opiekuńczo – wychowawcze,</w:t>
      </w:r>
    </w:p>
    <w:p w:rsidR="002D25E3" w:rsidRPr="00584B38" w:rsidRDefault="002D25E3" w:rsidP="002D25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rodziców z organizacją pracy żłobka,</w:t>
      </w:r>
    </w:p>
    <w:p w:rsidR="002D25E3" w:rsidRPr="00584B38" w:rsidRDefault="002D25E3" w:rsidP="002D25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rodziców z  planami pracy w  grupie żłobkowej, prowadzenie konsultacji i porad rodzicom w zakresie opieki nad dziećmi.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B60E0E" w:rsidRDefault="002D25E3" w:rsidP="002D25E3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żłobku  zatrudnia się: Dyrektora, opiekunki dziecięce,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pielęgniarkę,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sprzątaczkę,.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Default="002D25E3" w:rsidP="002D25E3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jest przełożonym wszystkich pracowników. W czasie jego nieobecności zastępstwo pełni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placówki.</w:t>
      </w:r>
    </w:p>
    <w:p w:rsidR="00DF61B0" w:rsidRDefault="00DF61B0" w:rsidP="002D25E3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Default="00DF61B0" w:rsidP="002D25E3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34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żłobka: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kieruje i zarządza działalnością w oparciu o obowiązujące przepisy prawne,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ponosi odpowiedzialność za całokształt  działalności żłobka,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koordynuje i nadzoruje prace podległych mu pracowników,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sprawuje nadzór merytoryczny,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dysponuje środkami określonymi w planie finansowym i ponosi odpowiedzialność za jego wykonanie,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organizuje administracyjną i gospodarczą obsługę żłobka,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szczegółowe zakresy obowiązków pracowników,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decyduje w sprawie zwalniania i zatrudniania pracowników,</w:t>
      </w:r>
    </w:p>
    <w:p w:rsidR="002D25E3" w:rsidRPr="00584B38" w:rsidRDefault="002D25E3" w:rsidP="002D25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podejmuje decyzje o skreśleniu dziecka z listy podopiecznych żłobka.                                                                                          </w:t>
      </w:r>
    </w:p>
    <w:p w:rsidR="002D25E3" w:rsidRPr="00584B38" w:rsidRDefault="003D6E55" w:rsidP="00DF61B0">
      <w:pPr>
        <w:tabs>
          <w:tab w:val="left" w:pos="72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35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Pielęgniarka dziecięca uprawniona jest do wykonywania następujących zadań: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 za życie, zdrowie i bezpieczeństwo powierzonych jej dzieci,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postępuje zgodnie z Kodeksem Etyki,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 Praw Dziecka,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sprawuje i czuwa nad prawidłową pielęgnacją dzieci, wykonuje czynności pielęgnacyjne zaspokajające potrzeby biologiczne dziecka,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czynniki chorobotwórcze, klasyfikuje i charakteryzuje choroby dziecięce,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realizuje zalecenia lekarskie w procesie diagnostyki, leczenia i rehabilitacji,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samodzielnie udziela w określonym zakresie świadczeń zapobiegawczych, diagnostycznych, leczniczych i rehabilitacyjnych,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problemy pielęgnacyjne i współpracuje z  zespołem terapeutycznym przy pielęgnacji chorego dziecka,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 pierwszej pomocy dziecku, które zachorowało w żłobku, powiadamia o tym fakcie rodziców,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symptomy dziecka krzywdzonego,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podejmuje działania profilaktyczne,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planuje i realizuje edukację i postawy prozdrowotne,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 z różnych źródeł informacji w celu doskonalenia umiejętności zawodowych,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 edukację zdrowotną,</w:t>
      </w:r>
    </w:p>
    <w:p w:rsidR="002D25E3" w:rsidRPr="00584B38" w:rsidRDefault="002D25E3" w:rsidP="002D25E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 apteczkę żłobka i dba o jej uaktualnienie,</w:t>
      </w: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36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Do zadań opiekunki dziecięcej grupowej oraz salowej należy: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 za życie zdrowie i bezpieczeństwo powierzonych jej dzieci,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postępuje zgodnie z Kodeksem Etyki,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przestrzega Praw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 za  wychowanie dzieci a zwłaszcza za ich rozwój psychiczny,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opracowuje roczny plan pracy dydaktyczno – wychowawczej,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współpracuje z rodzicami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wykonuje różne czynności pielęgnacyjne oraz prowadzi zajęcia dydaktyczne na podstawie miesięcznych planów,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stwarza warunki do wszechstronnego i harmonijnego rozwoju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diagnozuje i ocenia poziom rozwoju psychomotorycznego dziecka poprzez prowadzenie dokumentacji zdrowotnej i wychowawczej w tym Karty Obserwacji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doskonali sprawność motoryczną i manualną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uczy dziecko posługiwania się przedmiotami codziennego użytku i zabawkami,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utwory literackie i muzyczne w pracy z dzieckiem,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kształtuje pozytywne przyzwyczajenia i nawyki,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dba o powierzony sprzęt,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stymuluje aktywność poznawczą i kształtuje osobowość dziecka,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opracowuje miesięczne plany dydaktyczno – wychowawcze,</w:t>
      </w:r>
    </w:p>
    <w:p w:rsidR="002D25E3" w:rsidRPr="00584B38" w:rsidRDefault="002D25E3" w:rsidP="002D25E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ściśle współpracuje  z rodzicami,</w:t>
      </w:r>
    </w:p>
    <w:p w:rsidR="002D25E3" w:rsidRPr="00DF61B0" w:rsidRDefault="002D25E3" w:rsidP="00DF61B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dba o bezpieczeństwo dzieci.</w:t>
      </w:r>
      <w:r w:rsidR="00DF61B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D25E3" w:rsidRDefault="002D25E3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D25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</w:t>
      </w:r>
      <w:r w:rsidR="007540E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ZASADY ODPŁATNOŚCI ZA ŻŁOBEK.</w:t>
      </w: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37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7540E1" w:rsidRDefault="002D25E3" w:rsidP="007540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Miesięczna opłata z tytułu pobytu i wyżywienia dziecka w żłobku obliczana jest w oparciu 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czesne oraz każdy dzień obecności, w którym dziecko skorzystało z wyżywienia.</w:t>
      </w:r>
    </w:p>
    <w:p w:rsidR="002D25E3" w:rsidRDefault="007540E1" w:rsidP="007540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24F34">
        <w:rPr>
          <w:rFonts w:ascii="Times New Roman" w:hAnsi="Times New Roman" w:cs="Times New Roman"/>
          <w:sz w:val="24"/>
          <w:szCs w:val="24"/>
        </w:rPr>
        <w:t xml:space="preserve">W przypadku przewidywanej nieobecności dziecka rodzice są zobowiązani osobiście lub telefonicznie powiadomić o tym fakcie personel Żłobka najpóźniej do godziny </w:t>
      </w:r>
      <w:r>
        <w:rPr>
          <w:rFonts w:ascii="Times New Roman" w:hAnsi="Times New Roman" w:cs="Times New Roman"/>
          <w:sz w:val="24"/>
          <w:szCs w:val="24"/>
        </w:rPr>
        <w:t>6.30</w:t>
      </w:r>
      <w:r w:rsidRPr="00124F34">
        <w:rPr>
          <w:rFonts w:ascii="Times New Roman" w:hAnsi="Times New Roman" w:cs="Times New Roman"/>
          <w:sz w:val="24"/>
          <w:szCs w:val="24"/>
        </w:rPr>
        <w:t xml:space="preserve"> w dniu nieobecności dziecka.  Jeśli rodzice nie poinformują Żłobka o nieobecności dziecka do </w:t>
      </w:r>
      <w:r>
        <w:rPr>
          <w:rFonts w:ascii="Times New Roman" w:hAnsi="Times New Roman" w:cs="Times New Roman"/>
          <w:sz w:val="24"/>
          <w:szCs w:val="24"/>
        </w:rPr>
        <w:t xml:space="preserve">wyżej ustalonej </w:t>
      </w:r>
      <w:r w:rsidRPr="00124F34">
        <w:rPr>
          <w:rFonts w:ascii="Times New Roman" w:hAnsi="Times New Roman" w:cs="Times New Roman"/>
          <w:sz w:val="24"/>
          <w:szCs w:val="24"/>
        </w:rPr>
        <w:t>godziny, opłata za wyżywienie w danym dniu nie zostanie odliczona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38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Opłata powinna być wniesiona do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-go 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dnia każdego miesiąca, na konto podane przez Dyrektora Żłobka.</w:t>
      </w: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39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Rodzice/opiekunowie prawni zobowiązani są do zgłaszania każdej planowanej nieobecności dziecka z wyprzedzeniem, najpóźniej  przed dniem nieobecności, a w przypadku choroby dziecka - w pierwszym dniu nieobecności dziecka do godziny </w:t>
      </w:r>
      <w:r w:rsidR="007540E1">
        <w:rPr>
          <w:rFonts w:ascii="Times New Roman" w:eastAsia="Times New Roman" w:hAnsi="Times New Roman" w:cs="Times New Roman"/>
          <w:sz w:val="24"/>
          <w:szCs w:val="24"/>
          <w:lang w:eastAsia="pl-PL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540E1" w:rsidRPr="007540E1" w:rsidRDefault="003D6E55" w:rsidP="007540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40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 nieterminowe opłaty naliczane są odsetki ustawowe.</w:t>
      </w:r>
    </w:p>
    <w:p w:rsidR="002D25E3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41</w:t>
      </w:r>
      <w:r w:rsidR="002D25E3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Jeśli rodzice/opiekunowie prawni nie wnoszą opłat w terminie wskazanym w umowie lub zalegają z opłatami dyrektor ma prawo skreślić dziecko z listy dzieci uczęszczających do żłobka</w:t>
      </w:r>
    </w:p>
    <w:p w:rsidR="007540E1" w:rsidRDefault="007540E1" w:rsidP="007540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3D6E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42</w:t>
      </w:r>
    </w:p>
    <w:p w:rsidR="007540E1" w:rsidRPr="007540E1" w:rsidRDefault="007540E1" w:rsidP="007540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40E1">
        <w:rPr>
          <w:rFonts w:ascii="Times New Roman" w:hAnsi="Times New Roman" w:cs="Times New Roman"/>
          <w:sz w:val="24"/>
          <w:szCs w:val="24"/>
        </w:rPr>
        <w:t>W Przypadku zamknięcia żłobka z przyczyn niezależnych od stron takich jak :</w:t>
      </w:r>
    </w:p>
    <w:p w:rsidR="007540E1" w:rsidRPr="007540E1" w:rsidRDefault="007540E1" w:rsidP="007540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540E1">
        <w:rPr>
          <w:rFonts w:ascii="Times New Roman" w:hAnsi="Times New Roman" w:cs="Times New Roman"/>
          <w:sz w:val="24"/>
          <w:szCs w:val="24"/>
        </w:rPr>
        <w:t xml:space="preserve"> wprowadzenie stanu nadzwyczajnego,</w:t>
      </w:r>
      <w:r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Pr="007540E1">
        <w:rPr>
          <w:rFonts w:ascii="Times New Roman" w:hAnsi="Times New Roman" w:cs="Times New Roman"/>
          <w:sz w:val="24"/>
          <w:szCs w:val="24"/>
        </w:rPr>
        <w:t>wprowadzenie stanu zagrożenia epidemicznego lub stanu epidemiologicznego,</w:t>
      </w:r>
      <w:r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Pr="007540E1">
        <w:rPr>
          <w:rFonts w:ascii="Times New Roman" w:hAnsi="Times New Roman" w:cs="Times New Roman"/>
          <w:sz w:val="24"/>
          <w:szCs w:val="24"/>
        </w:rPr>
        <w:t xml:space="preserve"> wydanie polecenia zamknięcia placówek lub zawieszenia działalności placówek, do których zalicza się żłobek przez władze centralne lub samorządowe,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40E1">
        <w:rPr>
          <w:rFonts w:ascii="Times New Roman" w:hAnsi="Times New Roman" w:cs="Times New Roman"/>
          <w:sz w:val="24"/>
          <w:szCs w:val="24"/>
        </w:rPr>
        <w:t>czesne jest wymagane w pełnej wysokości i nie ulega zmianie.</w:t>
      </w:r>
    </w:p>
    <w:p w:rsidR="00DF61B0" w:rsidRDefault="00DF61B0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584B38" w:rsidRDefault="00DF61B0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VIII. ZASADY POSTĘPOWANIA W NAGŁYCH SYTUACJACH.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</w:t>
      </w:r>
      <w:r w:rsidR="003D6E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nagłej choroby dziecka, natychmiast opiekunka/pielęgniarka powiadamia rodziców dziecka.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</w:t>
      </w:r>
      <w:r w:rsidR="003D6E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przypadkach w których może dojść do zagrożenia życia dziecka, opiekunka/pielęgniarka  wzywa pogotowie ratunkowe i natychmiast powiadamia rodziców dziecka.</w:t>
      </w:r>
    </w:p>
    <w:p w:rsidR="002D25E3" w:rsidRPr="00584B38" w:rsidRDefault="002D25E3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</w:t>
      </w:r>
      <w:r w:rsidR="003D6E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sytuacji śmierci dziecka podczas pobytu dziecka w żłobku, dyrektor niezwłocznie powiadamia:</w:t>
      </w:r>
    </w:p>
    <w:p w:rsidR="002D25E3" w:rsidRPr="00584B38" w:rsidRDefault="002D25E3" w:rsidP="002D25E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pogotowie ratunkowe w celu stwierdzenia zgonu,</w:t>
      </w:r>
    </w:p>
    <w:p w:rsidR="002D25E3" w:rsidRPr="00584B38" w:rsidRDefault="002D25E3" w:rsidP="002D25E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najbliższą komendę policji,</w:t>
      </w:r>
    </w:p>
    <w:p w:rsidR="002D25E3" w:rsidRPr="00584B38" w:rsidRDefault="002D25E3" w:rsidP="002D25E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rodziców/opiekunów dziecka.</w:t>
      </w:r>
    </w:p>
    <w:p w:rsidR="002D25E3" w:rsidRPr="002D25E3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46</w:t>
      </w:r>
      <w:r w:rsidR="002D25E3" w:rsidRPr="002D25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2D25E3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25E3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stwierdzenia, podczas pobytu w żłobku, zachorowania przez dziecko na chorobę zakaźną, jest ono odizolowywane do oddzielnego pomieszczenia do momentu zabrania dziecka przez rodziców.</w:t>
      </w:r>
    </w:p>
    <w:p w:rsidR="007540E1" w:rsidRDefault="007540E1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584B38" w:rsidRDefault="00DF61B0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X. OBOWIĄZKI  ŻŁOBKA.</w:t>
      </w:r>
    </w:p>
    <w:p w:rsidR="00DF61B0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47</w:t>
      </w:r>
      <w:r w:rsidR="00DF61B0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DF61B0" w:rsidRPr="00584B38" w:rsidRDefault="00DF61B0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ma obowiązek:</w:t>
      </w:r>
    </w:p>
    <w:p w:rsidR="00DF61B0" w:rsidRPr="00584B38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utrzymać obiekt w czystości i w stanie technicznym nie zagrażającym zdrowiu i życiu osób tam przebywających, zgodnie z obowiązującymi w tym zakresie przepisami,</w:t>
      </w:r>
    </w:p>
    <w:p w:rsidR="00DF61B0" w:rsidRPr="00584B38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obowiązki personel ma w indywidualnych zakresach czynności,</w:t>
      </w:r>
    </w:p>
    <w:p w:rsidR="00DF61B0" w:rsidRPr="00584B38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zatrudniać personel z aktualnymi badaniami lekarskimi i odpowiednim przygotowaniem merytorycznym,</w:t>
      </w:r>
    </w:p>
    <w:p w:rsidR="00DF61B0" w:rsidRPr="00584B38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informować na bieżąco rodziców o planie pracy z dziećmi, zachowaniu dziecka 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ciągu dnia, jadłospisie na dany dzień,</w:t>
      </w:r>
    </w:p>
    <w:p w:rsidR="00DF61B0" w:rsidRPr="00584B38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informować rodziców o wszelkich zmianach dotyczących odpłatności za pobyt 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w żłobku,</w:t>
      </w:r>
    </w:p>
    <w:p w:rsidR="00DF61B0" w:rsidRDefault="00DF61B0" w:rsidP="00DF61B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ochrony danych osobowych dziecka i rodziców.</w:t>
      </w:r>
    </w:p>
    <w:p w:rsidR="00DF61B0" w:rsidRDefault="00DF61B0" w:rsidP="00DF61B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Default="00DF61B0" w:rsidP="00DF61B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584B38" w:rsidRDefault="00DF61B0" w:rsidP="00DF61B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584B38" w:rsidRDefault="00DF61B0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XI. POSTANOWIENIA KOŃCOWE.</w:t>
      </w:r>
    </w:p>
    <w:p w:rsidR="00DF61B0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48</w:t>
      </w:r>
      <w:r w:rsidR="00DF61B0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DF61B0" w:rsidRPr="00584B38" w:rsidRDefault="00DF61B0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Na terenie żłobka obowiązuje bezwzględny zakaz: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palenia tytoniu,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spożywania napojów alkoholowych,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przebywania osób nieuprawnionych i nietrzeźwych,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prowadzenia działalności nie związanej z celem i zadaniami żłobka,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przechowywania substancji łatwopalnych, trujących lub szkodliwych dla zdrowia,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naruszania innych powszechnie obowiązujących zakazów,</w:t>
      </w:r>
    </w:p>
    <w:p w:rsidR="00DF61B0" w:rsidRPr="00584B38" w:rsidRDefault="00DF61B0" w:rsidP="00DF61B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nag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rywania i fotografowania dzieci, 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rodziców</w:t>
      </w:r>
      <w:r w:rsidR="006405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opiekunek</w:t>
      </w: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 ich pisemnej zgody.</w:t>
      </w:r>
    </w:p>
    <w:p w:rsidR="00DF61B0" w:rsidRDefault="00DF61B0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584B38" w:rsidRDefault="003D6E55" w:rsidP="00DF61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49</w:t>
      </w:r>
      <w:r w:rsidR="00DF61B0" w:rsidRPr="00584B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DF61B0" w:rsidRPr="00584B38" w:rsidRDefault="00DF61B0" w:rsidP="00DF61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Skreślenie dziecka z listy dzieci korzystających ze Żłobka może nastąpić w przypadku:</w:t>
      </w:r>
    </w:p>
    <w:p w:rsidR="00DF61B0" w:rsidRPr="00584B38" w:rsidRDefault="00DF61B0" w:rsidP="00DF61B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nie uregulowania w terminie wskazanym w umowie przez rodziców/opiekunów prawnych dziecka, wymaganych opłat za korzystanie ze żłobka lub zaleganie z opłatą</w:t>
      </w:r>
    </w:p>
    <w:p w:rsidR="00DF61B0" w:rsidRPr="00584B38" w:rsidRDefault="00DF61B0" w:rsidP="00DF61B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nie zgłoszenia się dziecka do 3 dni do żłobka od dnia w którym zgodnie z zawartą umową dziecko rozpoczyna korzystanie z usług żłobka, gdy rodzice/opiekunowie prawni nie powiadomią dyrektora Żłobka o przyczynie jego nieobecności,</w:t>
      </w:r>
    </w:p>
    <w:p w:rsidR="00DF61B0" w:rsidRDefault="00DF61B0" w:rsidP="00DF61B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B38">
        <w:rPr>
          <w:rFonts w:ascii="Times New Roman" w:eastAsia="Times New Roman" w:hAnsi="Times New Roman" w:cs="Times New Roman"/>
          <w:sz w:val="24"/>
          <w:szCs w:val="24"/>
          <w:lang w:eastAsia="pl-PL"/>
        </w:rPr>
        <w:t>nie stosowania się Rodziców/Opiekunów prawnych do Instrukcji, Komunikatorów, Statutu, Procedur, Regulaminów i Zarządzeń obowiązujących w placówce</w:t>
      </w:r>
    </w:p>
    <w:p w:rsidR="00640580" w:rsidRPr="00124F34" w:rsidRDefault="00640580" w:rsidP="00640580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4F34">
        <w:rPr>
          <w:rFonts w:ascii="Times New Roman" w:hAnsi="Times New Roman" w:cs="Times New Roman"/>
          <w:sz w:val="24"/>
          <w:szCs w:val="24"/>
        </w:rPr>
        <w:lastRenderedPageBreak/>
        <w:t xml:space="preserve">b. gdy zachowanie dziecka uniemożliwia pracę opiekunom lub stwarza zagrożenie dla bezpieczeństwa innych dzieci, </w:t>
      </w:r>
    </w:p>
    <w:p w:rsidR="00640580" w:rsidRPr="00124F34" w:rsidRDefault="00640580" w:rsidP="00640580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4F34">
        <w:rPr>
          <w:rFonts w:ascii="Times New Roman" w:hAnsi="Times New Roman" w:cs="Times New Roman"/>
          <w:sz w:val="24"/>
          <w:szCs w:val="24"/>
        </w:rPr>
        <w:t>c. gdy nastąpi brak współpracy pomiędzy personelem dydaktycznym, a Rodzicami/Opiekunami dziecka w kwestii rozwiązywania problemów powstałych w procesie edukacji i wychowania dziecka.</w:t>
      </w:r>
    </w:p>
    <w:p w:rsidR="00640580" w:rsidRDefault="00640580" w:rsidP="006405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0580" w:rsidRPr="00640580" w:rsidRDefault="00640580" w:rsidP="006405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0580">
        <w:rPr>
          <w:rFonts w:ascii="Times New Roman" w:hAnsi="Times New Roman" w:cs="Times New Roman"/>
          <w:sz w:val="24"/>
          <w:szCs w:val="24"/>
        </w:rPr>
        <w:t xml:space="preserve">W sprawach nieuregulowanych w niniejszym statucie mają zastosowanie przepisy kodeksu cywilnego oraz ustawy z dnia 4 lutego 2011 r. o opiece nad dziećmi w wieku do lat 3 (Dz. U. Nr 45, poz. 235) oraz wydane na jej podstawie przepisy wykonawcze. </w:t>
      </w:r>
    </w:p>
    <w:p w:rsidR="00640580" w:rsidRPr="00640580" w:rsidRDefault="00640580" w:rsidP="006405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0580">
        <w:rPr>
          <w:rFonts w:ascii="Times New Roman" w:hAnsi="Times New Roman" w:cs="Times New Roman"/>
          <w:sz w:val="24"/>
          <w:szCs w:val="24"/>
        </w:rPr>
        <w:t xml:space="preserve"> Prywatny Żłobek „</w:t>
      </w:r>
      <w:r>
        <w:rPr>
          <w:rFonts w:ascii="Times New Roman" w:hAnsi="Times New Roman" w:cs="Times New Roman"/>
          <w:sz w:val="24"/>
          <w:szCs w:val="24"/>
        </w:rPr>
        <w:t>Radosne Malusie</w:t>
      </w:r>
      <w:r w:rsidRPr="00640580">
        <w:rPr>
          <w:rFonts w:ascii="Times New Roman" w:hAnsi="Times New Roman" w:cs="Times New Roman"/>
          <w:sz w:val="24"/>
          <w:szCs w:val="24"/>
        </w:rPr>
        <w:t>” zastrzega sobie prawo do wprowadzania zmian w niniejszym regulaminie.</w:t>
      </w:r>
    </w:p>
    <w:p w:rsidR="00640580" w:rsidRPr="00584B38" w:rsidRDefault="00640580" w:rsidP="006405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61B0" w:rsidRPr="002D25E3" w:rsidRDefault="00DF61B0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584B38" w:rsidRDefault="002D25E3" w:rsidP="002D25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Pr="002D25E3" w:rsidRDefault="002D25E3" w:rsidP="002D25E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25E3" w:rsidRDefault="002D25E3" w:rsidP="002D25E3"/>
    <w:sectPr w:rsidR="002D25E3" w:rsidSect="007B2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81C7A"/>
    <w:multiLevelType w:val="multilevel"/>
    <w:tmpl w:val="52B44F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F25332"/>
    <w:multiLevelType w:val="multilevel"/>
    <w:tmpl w:val="F3FE1A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AD6D26"/>
    <w:multiLevelType w:val="multilevel"/>
    <w:tmpl w:val="39886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8E470F"/>
    <w:multiLevelType w:val="multilevel"/>
    <w:tmpl w:val="B5782D3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7F5275"/>
    <w:multiLevelType w:val="multilevel"/>
    <w:tmpl w:val="4C4EA19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877648"/>
    <w:multiLevelType w:val="multilevel"/>
    <w:tmpl w:val="048E0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A65C75"/>
    <w:multiLevelType w:val="multilevel"/>
    <w:tmpl w:val="9E883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A73B29"/>
    <w:multiLevelType w:val="multilevel"/>
    <w:tmpl w:val="B1963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135A4B"/>
    <w:multiLevelType w:val="multilevel"/>
    <w:tmpl w:val="81865B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5C6121"/>
    <w:multiLevelType w:val="multilevel"/>
    <w:tmpl w:val="EC1CA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72B46B6"/>
    <w:multiLevelType w:val="multilevel"/>
    <w:tmpl w:val="F6D60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1F2D17"/>
    <w:multiLevelType w:val="multilevel"/>
    <w:tmpl w:val="E8909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CF6009"/>
    <w:multiLevelType w:val="multilevel"/>
    <w:tmpl w:val="0BC861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E16F2A"/>
    <w:multiLevelType w:val="multilevel"/>
    <w:tmpl w:val="E1A2AF1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8CE41BE"/>
    <w:multiLevelType w:val="multilevel"/>
    <w:tmpl w:val="B9B26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6"/>
  </w:num>
  <w:num w:numId="5">
    <w:abstractNumId w:val="1"/>
  </w:num>
  <w:num w:numId="6">
    <w:abstractNumId w:val="0"/>
  </w:num>
  <w:num w:numId="7">
    <w:abstractNumId w:val="12"/>
  </w:num>
  <w:num w:numId="8">
    <w:abstractNumId w:val="8"/>
  </w:num>
  <w:num w:numId="9">
    <w:abstractNumId w:val="13"/>
  </w:num>
  <w:num w:numId="10">
    <w:abstractNumId w:val="10"/>
  </w:num>
  <w:num w:numId="11">
    <w:abstractNumId w:val="11"/>
  </w:num>
  <w:num w:numId="12">
    <w:abstractNumId w:val="4"/>
  </w:num>
  <w:num w:numId="13">
    <w:abstractNumId w:val="14"/>
  </w:num>
  <w:num w:numId="14">
    <w:abstractNumId w:val="7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B60E0E"/>
    <w:rsid w:val="002D25E3"/>
    <w:rsid w:val="003D6E55"/>
    <w:rsid w:val="005309D5"/>
    <w:rsid w:val="005475BA"/>
    <w:rsid w:val="00583062"/>
    <w:rsid w:val="00640580"/>
    <w:rsid w:val="007540E1"/>
    <w:rsid w:val="007B2065"/>
    <w:rsid w:val="008023FE"/>
    <w:rsid w:val="008E2F90"/>
    <w:rsid w:val="00AD0ACF"/>
    <w:rsid w:val="00B60E0E"/>
    <w:rsid w:val="00C152FC"/>
    <w:rsid w:val="00DF6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20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0E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92013A-1391-4741-8140-6E34AE5D9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10</Pages>
  <Words>2209</Words>
  <Characters>13256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2024-08-06T19:16:00Z</cp:lastPrinted>
  <dcterms:created xsi:type="dcterms:W3CDTF">2024-03-19T13:36:00Z</dcterms:created>
  <dcterms:modified xsi:type="dcterms:W3CDTF">2024-09-05T19:52:00Z</dcterms:modified>
</cp:coreProperties>
</file>